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2F22E4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0457D">
        <w:rPr>
          <w:rFonts w:ascii="Arial" w:hAnsi="Arial" w:cs="Arial"/>
          <w:b/>
          <w:bCs/>
        </w:rPr>
        <w:t>996</w:t>
      </w:r>
    </w:p>
    <w:p w14:paraId="72B4236A" w14:textId="1F4D7C05" w:rsidR="00D74AEA" w:rsidRDefault="0090457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56D2F70" w:rsidR="00D74AEA" w:rsidRPr="00B7665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76656">
        <w:rPr>
          <w:rFonts w:ascii="Arial" w:hAnsi="Arial" w:cs="Arial"/>
          <w:b/>
          <w:bCs/>
        </w:rPr>
        <w:t xml:space="preserve"> </w:t>
      </w:r>
      <w:r w:rsidR="00B76656">
        <w:rPr>
          <w:rFonts w:ascii="Arial" w:hAnsi="Arial" w:cs="Arial"/>
          <w:bCs/>
        </w:rPr>
        <w:t>Weather Report on Mars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A1B8A81" w:rsidR="0000197A" w:rsidRPr="0090457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0457D">
        <w:rPr>
          <w:rFonts w:ascii="Arial" w:hAnsi="Arial" w:cs="Arial"/>
          <w:bCs/>
        </w:rPr>
        <w:t>It’s a chilly 2 degrees Fahrenheit today, with expected lows near 138 degrees below zero.</w:t>
      </w:r>
      <w:r w:rsidR="00F619C1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B76656">
        <w:rPr>
          <w:rFonts w:ascii="Arial" w:hAnsi="Arial" w:cs="Arial"/>
          <w:bCs/>
        </w:rPr>
        <w:t xml:space="preserve"> </w:t>
      </w:r>
      <w:r w:rsidR="0090457D">
        <w:rPr>
          <w:rFonts w:ascii="Arial" w:hAnsi="Arial" w:cs="Arial"/>
          <w:bCs/>
        </w:rPr>
        <w:t xml:space="preserve">Now you can get a daily weather report ---- </w:t>
      </w:r>
      <w:r w:rsidR="0004738C">
        <w:rPr>
          <w:rFonts w:ascii="Arial" w:hAnsi="Arial" w:cs="Arial"/>
          <w:bCs/>
        </w:rPr>
        <w:t>on</w:t>
      </w:r>
      <w:r w:rsidR="0090457D">
        <w:rPr>
          <w:rFonts w:ascii="Arial" w:hAnsi="Arial" w:cs="Arial"/>
          <w:bCs/>
        </w:rPr>
        <w:t xml:space="preserve"> Mars.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9DC8CEB" w14:textId="4BE5C704" w:rsidR="0004738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4738C">
        <w:rPr>
          <w:rFonts w:ascii="Arial" w:hAnsi="Arial" w:cs="Arial"/>
          <w:bCs/>
          <w:color w:val="030005"/>
        </w:rPr>
        <w:t>A new public tool developed by NASA’s Jet Propulsion Laboratory give</w:t>
      </w:r>
      <w:r w:rsidR="007A70BD">
        <w:rPr>
          <w:rFonts w:ascii="Arial" w:hAnsi="Arial" w:cs="Arial"/>
          <w:bCs/>
          <w:color w:val="030005"/>
        </w:rPr>
        <w:t>s</w:t>
      </w:r>
      <w:r w:rsidR="0004738C">
        <w:rPr>
          <w:rFonts w:ascii="Arial" w:hAnsi="Arial" w:cs="Arial"/>
          <w:bCs/>
          <w:color w:val="030005"/>
        </w:rPr>
        <w:t xml:space="preserve"> anyone interested in checking out the </w:t>
      </w:r>
      <w:r w:rsidR="00243189">
        <w:rPr>
          <w:rFonts w:ascii="Arial" w:hAnsi="Arial" w:cs="Arial"/>
          <w:bCs/>
          <w:color w:val="030005"/>
        </w:rPr>
        <w:t xml:space="preserve">Mars Weather </w:t>
      </w:r>
      <w:r w:rsidR="0004738C">
        <w:rPr>
          <w:rFonts w:ascii="Arial" w:hAnsi="Arial" w:cs="Arial"/>
          <w:bCs/>
          <w:color w:val="030005"/>
        </w:rPr>
        <w:t xml:space="preserve">website – an up-to-date weather report on Mars.  </w:t>
      </w:r>
    </w:p>
    <w:p w14:paraId="2E33405E" w14:textId="77777777" w:rsidR="0004738C" w:rsidRDefault="0004738C" w:rsidP="00A238FA">
      <w:pPr>
        <w:pStyle w:val="Standard"/>
        <w:rPr>
          <w:rFonts w:ascii="Arial" w:hAnsi="Arial" w:cs="Arial"/>
          <w:bCs/>
          <w:color w:val="030005"/>
        </w:rPr>
      </w:pPr>
    </w:p>
    <w:p w14:paraId="0DDFC969" w14:textId="4CD9B57F" w:rsidR="00B76656" w:rsidRDefault="00A66B3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04738C">
        <w:rPr>
          <w:rFonts w:ascii="Arial" w:hAnsi="Arial" w:cs="Arial"/>
          <w:bCs/>
          <w:color w:val="030005"/>
        </w:rPr>
        <w:t>Auxiliary Payload Subsystem</w:t>
      </w:r>
      <w:r>
        <w:rPr>
          <w:rFonts w:ascii="Arial" w:hAnsi="Arial" w:cs="Arial"/>
          <w:bCs/>
          <w:color w:val="030005"/>
        </w:rPr>
        <w:t>, a package of sensors on NASA’s</w:t>
      </w:r>
      <w:r w:rsidR="0004738C">
        <w:rPr>
          <w:rFonts w:ascii="Arial" w:hAnsi="Arial" w:cs="Arial"/>
          <w:bCs/>
          <w:color w:val="030005"/>
        </w:rPr>
        <w:t xml:space="preserve"> </w:t>
      </w:r>
      <w:proofErr w:type="spellStart"/>
      <w:r w:rsidR="0004738C">
        <w:rPr>
          <w:rFonts w:ascii="Arial" w:hAnsi="Arial" w:cs="Arial"/>
          <w:bCs/>
          <w:color w:val="030005"/>
        </w:rPr>
        <w:t>InSight</w:t>
      </w:r>
      <w:proofErr w:type="spellEnd"/>
      <w:r>
        <w:rPr>
          <w:rFonts w:ascii="Arial" w:hAnsi="Arial" w:cs="Arial"/>
          <w:bCs/>
          <w:color w:val="030005"/>
        </w:rPr>
        <w:t xml:space="preserve"> lander</w:t>
      </w:r>
      <w:r w:rsidR="007A70BD">
        <w:rPr>
          <w:rFonts w:ascii="Arial" w:hAnsi="Arial" w:cs="Arial"/>
          <w:bCs/>
          <w:color w:val="030005"/>
        </w:rPr>
        <w:t>,</w:t>
      </w:r>
      <w:r w:rsidR="0004738C">
        <w:rPr>
          <w:rFonts w:ascii="Arial" w:hAnsi="Arial" w:cs="Arial"/>
          <w:bCs/>
          <w:color w:val="030005"/>
        </w:rPr>
        <w:t xml:space="preserve"> prov</w:t>
      </w:r>
      <w:r w:rsidR="00243189">
        <w:rPr>
          <w:rFonts w:ascii="Arial" w:hAnsi="Arial" w:cs="Arial"/>
          <w:bCs/>
          <w:color w:val="030005"/>
        </w:rPr>
        <w:t>ide</w:t>
      </w:r>
      <w:r w:rsidR="007A70BD">
        <w:rPr>
          <w:rFonts w:ascii="Arial" w:hAnsi="Arial" w:cs="Arial"/>
          <w:bCs/>
          <w:color w:val="030005"/>
        </w:rPr>
        <w:t>s</w:t>
      </w:r>
      <w:r w:rsidR="0004738C">
        <w:rPr>
          <w:rFonts w:ascii="Arial" w:hAnsi="Arial" w:cs="Arial"/>
          <w:bCs/>
          <w:color w:val="030005"/>
        </w:rPr>
        <w:t xml:space="preserve"> around the clock weather information, including temperature, wind</w:t>
      </w:r>
      <w:r w:rsidR="00B76656">
        <w:rPr>
          <w:rFonts w:ascii="Arial" w:hAnsi="Arial" w:cs="Arial"/>
          <w:bCs/>
          <w:color w:val="030005"/>
        </w:rPr>
        <w:t>,</w:t>
      </w:r>
      <w:r w:rsidR="0004738C">
        <w:rPr>
          <w:rFonts w:ascii="Arial" w:hAnsi="Arial" w:cs="Arial"/>
          <w:bCs/>
          <w:color w:val="030005"/>
        </w:rPr>
        <w:t xml:space="preserve"> and air pressure</w:t>
      </w:r>
      <w:r w:rsidR="007A70BD">
        <w:rPr>
          <w:rFonts w:ascii="Arial" w:hAnsi="Arial" w:cs="Arial"/>
          <w:bCs/>
          <w:color w:val="030005"/>
        </w:rPr>
        <w:t xml:space="preserve"> readings.</w:t>
      </w:r>
    </w:p>
    <w:p w14:paraId="40E73F9B" w14:textId="77777777" w:rsidR="00B76656" w:rsidRDefault="00B76656" w:rsidP="00A238FA">
      <w:pPr>
        <w:pStyle w:val="Standard"/>
        <w:rPr>
          <w:rFonts w:ascii="Arial" w:hAnsi="Arial" w:cs="Arial"/>
          <w:bCs/>
          <w:color w:val="030005"/>
        </w:rPr>
      </w:pPr>
    </w:p>
    <w:p w14:paraId="38BCD120" w14:textId="4C922FF1" w:rsidR="00243189" w:rsidRDefault="0004738C" w:rsidP="00A238FA">
      <w:pPr>
        <w:pStyle w:val="Standard"/>
        <w:rPr>
          <w:rFonts w:ascii="Arial" w:hAnsi="Arial" w:cs="Arial"/>
          <w:bCs/>
          <w:color w:val="030005"/>
        </w:rPr>
      </w:pPr>
      <w:proofErr w:type="spellStart"/>
      <w:r w:rsidRPr="005C5AD9">
        <w:rPr>
          <w:rFonts w:ascii="Arial" w:hAnsi="Arial" w:cs="Arial"/>
          <w:bCs/>
          <w:color w:val="030005"/>
        </w:rPr>
        <w:t>InSight’s</w:t>
      </w:r>
      <w:proofErr w:type="spellEnd"/>
      <w:r w:rsidRPr="005C5AD9">
        <w:rPr>
          <w:rFonts w:ascii="Arial" w:hAnsi="Arial" w:cs="Arial"/>
          <w:bCs/>
          <w:color w:val="030005"/>
        </w:rPr>
        <w:t xml:space="preserve"> main instruments</w:t>
      </w:r>
      <w:r w:rsidR="00243189" w:rsidRPr="005C5AD9">
        <w:rPr>
          <w:rFonts w:ascii="Arial" w:hAnsi="Arial" w:cs="Arial"/>
          <w:bCs/>
          <w:color w:val="030005"/>
        </w:rPr>
        <w:t xml:space="preserve"> – the lander’s seismometer and heat flow probe</w:t>
      </w:r>
      <w:r w:rsidR="00243189">
        <w:rPr>
          <w:rFonts w:ascii="Arial" w:hAnsi="Arial" w:cs="Arial"/>
          <w:bCs/>
          <w:color w:val="030005"/>
        </w:rPr>
        <w:t xml:space="preserve"> – are affected by the extreme temperature swings of Mars.  Air pressure changes and wind create movements that mask actual </w:t>
      </w:r>
      <w:proofErr w:type="spellStart"/>
      <w:r w:rsidR="00243189">
        <w:rPr>
          <w:rFonts w:ascii="Arial" w:hAnsi="Arial" w:cs="Arial"/>
          <w:bCs/>
          <w:color w:val="030005"/>
        </w:rPr>
        <w:t>marsquakes</w:t>
      </w:r>
      <w:proofErr w:type="spellEnd"/>
      <w:r w:rsidR="00243189">
        <w:rPr>
          <w:rFonts w:ascii="Arial" w:hAnsi="Arial" w:cs="Arial"/>
          <w:bCs/>
          <w:color w:val="030005"/>
        </w:rPr>
        <w:t>.</w:t>
      </w:r>
    </w:p>
    <w:p w14:paraId="6DA75286" w14:textId="77777777" w:rsidR="00243189" w:rsidRDefault="00243189" w:rsidP="00A238FA">
      <w:pPr>
        <w:pStyle w:val="Standard"/>
        <w:rPr>
          <w:rFonts w:ascii="Arial" w:hAnsi="Arial" w:cs="Arial"/>
          <w:bCs/>
          <w:color w:val="030005"/>
        </w:rPr>
      </w:pPr>
    </w:p>
    <w:p w14:paraId="0BCBCF65" w14:textId="1D141953" w:rsidR="00243189" w:rsidRDefault="0024318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APSS </w:t>
      </w:r>
      <w:r w:rsidR="001B7AC9" w:rsidRPr="001B7AC9">
        <w:rPr>
          <w:rFonts w:ascii="Arial" w:hAnsi="Arial" w:cs="Arial"/>
          <w:bCs/>
          <w:color w:val="FF0000"/>
        </w:rPr>
        <w:t xml:space="preserve">(pronounce individual letters – A -P-S-S) </w:t>
      </w:r>
      <w:r>
        <w:rPr>
          <w:rFonts w:ascii="Arial" w:hAnsi="Arial" w:cs="Arial"/>
          <w:bCs/>
          <w:color w:val="030005"/>
        </w:rPr>
        <w:t xml:space="preserve">will help researchers filter out environmental noise in the seismic data.  </w:t>
      </w:r>
      <w:r w:rsidR="00B76656">
        <w:rPr>
          <w:rFonts w:ascii="Arial" w:hAnsi="Arial" w:cs="Arial"/>
          <w:bCs/>
          <w:color w:val="030005"/>
        </w:rPr>
        <w:t xml:space="preserve">As an </w:t>
      </w:r>
      <w:r>
        <w:rPr>
          <w:rFonts w:ascii="Arial" w:hAnsi="Arial" w:cs="Arial"/>
          <w:bCs/>
          <w:color w:val="030005"/>
        </w:rPr>
        <w:t>a</w:t>
      </w:r>
      <w:r w:rsidR="00A66B39">
        <w:rPr>
          <w:rFonts w:ascii="Arial" w:hAnsi="Arial" w:cs="Arial"/>
          <w:bCs/>
          <w:color w:val="030005"/>
        </w:rPr>
        <w:t>dditional</w:t>
      </w:r>
      <w:r>
        <w:rPr>
          <w:rFonts w:ascii="Arial" w:hAnsi="Arial" w:cs="Arial"/>
          <w:bCs/>
          <w:color w:val="030005"/>
        </w:rPr>
        <w:t xml:space="preserve"> </w:t>
      </w:r>
      <w:r w:rsidR="00A66B39">
        <w:rPr>
          <w:rFonts w:ascii="Arial" w:hAnsi="Arial" w:cs="Arial"/>
          <w:bCs/>
          <w:color w:val="030005"/>
        </w:rPr>
        <w:t>windfall</w:t>
      </w:r>
      <w:r>
        <w:rPr>
          <w:rFonts w:ascii="Arial" w:hAnsi="Arial" w:cs="Arial"/>
          <w:bCs/>
          <w:color w:val="030005"/>
        </w:rPr>
        <w:t xml:space="preserve">, the instruments provide a detailed view of </w:t>
      </w:r>
      <w:r w:rsidR="00B76656">
        <w:rPr>
          <w:rFonts w:ascii="Arial" w:hAnsi="Arial" w:cs="Arial"/>
          <w:bCs/>
          <w:color w:val="030005"/>
        </w:rPr>
        <w:t xml:space="preserve">what’s going on </w:t>
      </w:r>
      <w:proofErr w:type="spellStart"/>
      <w:r w:rsidR="00B76656" w:rsidRPr="00A66B39">
        <w:rPr>
          <w:rFonts w:ascii="Arial" w:hAnsi="Arial" w:cs="Arial"/>
          <w:b/>
          <w:bCs/>
          <w:i/>
          <w:color w:val="030005"/>
        </w:rPr>
        <w:t>on</w:t>
      </w:r>
      <w:proofErr w:type="spellEnd"/>
      <w:r w:rsidR="00B76656" w:rsidRPr="00A66B39">
        <w:rPr>
          <w:rFonts w:ascii="Arial" w:hAnsi="Arial" w:cs="Arial"/>
          <w:b/>
          <w:bCs/>
          <w:i/>
          <w:color w:val="030005"/>
        </w:rPr>
        <w:t xml:space="preserve"> </w:t>
      </w:r>
      <w:r w:rsidR="00B76656">
        <w:rPr>
          <w:rFonts w:ascii="Arial" w:hAnsi="Arial" w:cs="Arial"/>
          <w:bCs/>
          <w:color w:val="030005"/>
        </w:rPr>
        <w:t>the planet</w:t>
      </w:r>
      <w:r>
        <w:rPr>
          <w:rFonts w:ascii="Arial" w:hAnsi="Arial" w:cs="Arial"/>
          <w:bCs/>
          <w:color w:val="030005"/>
        </w:rPr>
        <w:t xml:space="preserve"> </w:t>
      </w:r>
      <w:r w:rsidR="00A66B39">
        <w:rPr>
          <w:rFonts w:ascii="Arial" w:hAnsi="Arial" w:cs="Arial"/>
          <w:bCs/>
          <w:color w:val="030005"/>
        </w:rPr>
        <w:t>as the seasons change</w:t>
      </w:r>
      <w:r>
        <w:rPr>
          <w:rFonts w:ascii="Arial" w:hAnsi="Arial" w:cs="Arial"/>
          <w:bCs/>
          <w:color w:val="030005"/>
        </w:rPr>
        <w:t xml:space="preserve"> – and give </w:t>
      </w:r>
      <w:r w:rsidR="00A66B39">
        <w:rPr>
          <w:rFonts w:ascii="Arial" w:hAnsi="Arial" w:cs="Arial"/>
          <w:bCs/>
          <w:color w:val="030005"/>
        </w:rPr>
        <w:t>us all</w:t>
      </w:r>
      <w:r>
        <w:rPr>
          <w:rFonts w:ascii="Arial" w:hAnsi="Arial" w:cs="Arial"/>
          <w:bCs/>
          <w:color w:val="030005"/>
        </w:rPr>
        <w:t xml:space="preserve"> a </w:t>
      </w:r>
      <w:r w:rsidR="00B76656">
        <w:rPr>
          <w:rFonts w:ascii="Arial" w:hAnsi="Arial" w:cs="Arial"/>
          <w:bCs/>
          <w:color w:val="030005"/>
        </w:rPr>
        <w:t>glimpse of weather on an alien world</w:t>
      </w:r>
      <w:r w:rsidR="00A66B3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</w:t>
      </w:r>
      <w:r w:rsidR="0004738C">
        <w:rPr>
          <w:rFonts w:ascii="Arial" w:hAnsi="Arial" w:cs="Arial"/>
          <w:bCs/>
          <w:color w:val="030005"/>
        </w:rPr>
        <w:t xml:space="preserve">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60725" w14:textId="77777777" w:rsidR="00EA0A8A" w:rsidRDefault="00EA0A8A">
      <w:r>
        <w:separator/>
      </w:r>
    </w:p>
  </w:endnote>
  <w:endnote w:type="continuationSeparator" w:id="0">
    <w:p w14:paraId="7A1B5EE9" w14:textId="77777777" w:rsidR="00EA0A8A" w:rsidRDefault="00EA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C0385" w14:textId="77777777" w:rsidR="00EA0A8A" w:rsidRDefault="00EA0A8A">
      <w:r>
        <w:rPr>
          <w:color w:val="000000"/>
        </w:rPr>
        <w:separator/>
      </w:r>
    </w:p>
  </w:footnote>
  <w:footnote w:type="continuationSeparator" w:id="0">
    <w:p w14:paraId="1AA7C7C5" w14:textId="77777777" w:rsidR="00EA0A8A" w:rsidRDefault="00EA0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738C"/>
    <w:rsid w:val="00091A9C"/>
    <w:rsid w:val="000F484B"/>
    <w:rsid w:val="001269C2"/>
    <w:rsid w:val="00153B3D"/>
    <w:rsid w:val="001B7AC9"/>
    <w:rsid w:val="0023745F"/>
    <w:rsid w:val="00243189"/>
    <w:rsid w:val="0028091D"/>
    <w:rsid w:val="00280CEF"/>
    <w:rsid w:val="002C0A2F"/>
    <w:rsid w:val="002C2F47"/>
    <w:rsid w:val="002E4471"/>
    <w:rsid w:val="003768D5"/>
    <w:rsid w:val="00402FAF"/>
    <w:rsid w:val="00423F8A"/>
    <w:rsid w:val="004A3847"/>
    <w:rsid w:val="004E67EE"/>
    <w:rsid w:val="00511DD1"/>
    <w:rsid w:val="00540507"/>
    <w:rsid w:val="00561017"/>
    <w:rsid w:val="005C5AD9"/>
    <w:rsid w:val="006D098B"/>
    <w:rsid w:val="006F461E"/>
    <w:rsid w:val="006F6B8C"/>
    <w:rsid w:val="0075636E"/>
    <w:rsid w:val="00763CB2"/>
    <w:rsid w:val="007A0017"/>
    <w:rsid w:val="007A70BD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0457D"/>
    <w:rsid w:val="00913B26"/>
    <w:rsid w:val="00951B93"/>
    <w:rsid w:val="00967D06"/>
    <w:rsid w:val="009A767F"/>
    <w:rsid w:val="009E3029"/>
    <w:rsid w:val="00A238FA"/>
    <w:rsid w:val="00A23E05"/>
    <w:rsid w:val="00A56627"/>
    <w:rsid w:val="00A66B39"/>
    <w:rsid w:val="00AA7DF4"/>
    <w:rsid w:val="00B105A3"/>
    <w:rsid w:val="00B3636E"/>
    <w:rsid w:val="00B4330E"/>
    <w:rsid w:val="00B7372F"/>
    <w:rsid w:val="00B76656"/>
    <w:rsid w:val="00BD72CD"/>
    <w:rsid w:val="00C061B5"/>
    <w:rsid w:val="00C92551"/>
    <w:rsid w:val="00CA4EA9"/>
    <w:rsid w:val="00D40C45"/>
    <w:rsid w:val="00D74AEA"/>
    <w:rsid w:val="00D86ED1"/>
    <w:rsid w:val="00DA1589"/>
    <w:rsid w:val="00DA4470"/>
    <w:rsid w:val="00DC08A5"/>
    <w:rsid w:val="00DD0CF8"/>
    <w:rsid w:val="00E02103"/>
    <w:rsid w:val="00E65F2C"/>
    <w:rsid w:val="00EA0A8A"/>
    <w:rsid w:val="00F03A3C"/>
    <w:rsid w:val="00F619C1"/>
    <w:rsid w:val="00F732C3"/>
    <w:rsid w:val="00F87D41"/>
    <w:rsid w:val="00F87D45"/>
    <w:rsid w:val="00FC54D6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7</cp:revision>
  <dcterms:created xsi:type="dcterms:W3CDTF">2019-02-27T18:05:00Z</dcterms:created>
  <dcterms:modified xsi:type="dcterms:W3CDTF">2019-03-08T04:01:00Z</dcterms:modified>
</cp:coreProperties>
</file>